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Permit-Required Confined Space Awareness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Employees who may work around confined spaces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35-45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1910.146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Awareness training only unless the employer uses it as part of a complete role-specific program. Entrants, attendants, entry supervisors and rescue personnel require assigned-duty training and proficiency.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Awareness training only unless the employer uses it as part of a complete role-specific program. Entrants, attendants, entry supervisors and rescue personnel require assigned-duty training and proficiency.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confined spaces and permit-required confined spaces</w:t>
      </w:r>
    </w:p>
    <w:p>
      <w:pPr>
        <w:pStyle w:val="ListBullet"/>
        <w:spacing w:after="60"/>
        <w:ind w:left="288"/>
      </w:pPr>
      <w:r>
        <w:t>Identify atmospheric, engulfment, configuration and other serious hazards</w:t>
      </w:r>
    </w:p>
    <w:p>
      <w:pPr>
        <w:pStyle w:val="ListBullet"/>
        <w:spacing w:after="60"/>
        <w:ind w:left="288"/>
      </w:pPr>
      <w:r>
        <w:t>Understand entrant, attendant and entry-supervisor roles</w:t>
      </w:r>
    </w:p>
    <w:p>
      <w:pPr>
        <w:pStyle w:val="ListBullet"/>
        <w:spacing w:after="60"/>
        <w:ind w:left="288"/>
      </w:pPr>
      <w:r>
        <w:t>Know why unauthorized entry and unplanned rescue are deadly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What is a confined space?</w:t>
      </w:r>
    </w:p>
    <w:p>
      <w:pPr>
        <w:pStyle w:val="ListBullet"/>
        <w:spacing w:after="60"/>
        <w:ind w:left="288"/>
      </w:pPr>
      <w:r>
        <w:t>Large enough and configured so an employee can bodily enter and perform work.</w:t>
      </w:r>
    </w:p>
    <w:p>
      <w:pPr>
        <w:pStyle w:val="ListBullet"/>
        <w:spacing w:after="60"/>
        <w:ind w:left="288"/>
      </w:pPr>
      <w:r>
        <w:t>Limited/restricted means for entry or exit.</w:t>
      </w:r>
    </w:p>
    <w:p>
      <w:pPr>
        <w:pStyle w:val="ListBullet"/>
        <w:spacing w:after="60"/>
        <w:ind w:left="288"/>
      </w:pPr>
      <w:r>
        <w:t>Not designed for continuous employee occupancy.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When it becomes permit-required</w:t>
      </w:r>
    </w:p>
    <w:p>
      <w:pPr>
        <w:pStyle w:val="ListBullet"/>
        <w:spacing w:after="60"/>
        <w:ind w:left="288"/>
      </w:pPr>
      <w:r>
        <w:t>Potential hazardous atmosphere.</w:t>
      </w:r>
    </w:p>
    <w:p>
      <w:pPr>
        <w:pStyle w:val="ListBullet"/>
        <w:spacing w:after="60"/>
        <w:ind w:left="288"/>
      </w:pPr>
      <w:r>
        <w:t>Potential engulfment.</w:t>
      </w:r>
    </w:p>
    <w:p>
      <w:pPr>
        <w:pStyle w:val="ListBullet"/>
        <w:spacing w:after="60"/>
        <w:ind w:left="288"/>
      </w:pPr>
      <w:r>
        <w:t>Internal configuration that could trap/asphyxiate.</w:t>
      </w:r>
    </w:p>
    <w:p>
      <w:pPr>
        <w:pStyle w:val="ListBullet"/>
        <w:spacing w:after="60"/>
        <w:ind w:left="288"/>
      </w:pPr>
      <w:r>
        <w:t>Any other recognized serious safety or health hazard.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Atmospheric hazards</w:t>
      </w:r>
    </w:p>
    <w:p>
      <w:pPr>
        <w:pStyle w:val="ListBullet"/>
        <w:spacing w:after="60"/>
        <w:ind w:left="288"/>
      </w:pPr>
      <w:r>
        <w:t>Oxygen deficiency/enrichment, toxic gases/vapors and flammable atmospheres require appropriate testing/control.</w:t>
      </w:r>
    </w:p>
    <w:p>
      <w:pPr>
        <w:pStyle w:val="ListBullet"/>
        <w:spacing w:after="60"/>
        <w:ind w:left="288"/>
      </w:pPr>
      <w:r>
        <w:t>Never trust smell or appearance.</w:t>
      </w:r>
    </w:p>
    <w:p>
      <w:pPr>
        <w:pStyle w:val="ListBullet"/>
        <w:spacing w:after="60"/>
        <w:ind w:left="288"/>
      </w:pPr>
      <w:r>
        <w:t>Testing and ventilation must follow the employer program.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Roles and communication</w:t>
      </w:r>
    </w:p>
    <w:p>
      <w:pPr>
        <w:pStyle w:val="ListBullet"/>
        <w:spacing w:after="60"/>
        <w:ind w:left="288"/>
      </w:pPr>
      <w:r>
        <w:t>Authorized entrants understand hazards and equipment, communicate status and exit when required.</w:t>
      </w:r>
    </w:p>
    <w:p>
      <w:pPr>
        <w:pStyle w:val="ListBullet"/>
        <w:spacing w:after="60"/>
        <w:ind w:left="288"/>
      </w:pPr>
      <w:r>
        <w:t>Attendants remain outside, monitor entrants/conditions and summon rescue.</w:t>
      </w:r>
    </w:p>
    <w:p>
      <w:pPr>
        <w:pStyle w:val="ListBullet"/>
        <w:spacing w:after="60"/>
        <w:ind w:left="288"/>
      </w:pPr>
      <w:r>
        <w:t>Entry supervisors verify the permit/conditions and authorize/cancel entry.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Isolation and permit controls</w:t>
      </w:r>
    </w:p>
    <w:p>
      <w:pPr>
        <w:pStyle w:val="ListBullet"/>
        <w:spacing w:after="60"/>
        <w:ind w:left="288"/>
      </w:pPr>
      <w:r>
        <w:t>Lockout/tagout, blanking/blinding, line breaking, ventilation, barriers and other controls may be needed.</w:t>
      </w:r>
    </w:p>
    <w:p>
      <w:pPr>
        <w:pStyle w:val="ListBullet"/>
        <w:spacing w:after="60"/>
        <w:ind w:left="288"/>
      </w:pPr>
      <w:r>
        <w:t>The entry permit documents acceptable conditions, testing, entrants, attendants, supervisor, rescue and other required information.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Rescue without creating more victims</w:t>
      </w:r>
    </w:p>
    <w:p>
      <w:pPr>
        <w:pStyle w:val="ListBullet"/>
        <w:spacing w:after="60"/>
        <w:ind w:left="288"/>
      </w:pPr>
      <w:r>
        <w:t>Would-be rescuers entering without training/equipment can become victims.</w:t>
      </w:r>
    </w:p>
    <w:p>
      <w:pPr>
        <w:pStyle w:val="ListBullet"/>
        <w:spacing w:after="60"/>
        <w:ind w:left="288"/>
      </w:pPr>
      <w:r>
        <w:t>Use the designated rescue system and non-entry retrieval when feasible/required.</w:t>
      </w:r>
    </w:p>
    <w:p>
      <w:pPr>
        <w:pStyle w:val="ListBullet"/>
        <w:spacing w:after="60"/>
        <w:ind w:left="288"/>
      </w:pPr>
      <w:r>
        <w:t>Know how to summon rescue before entry starts.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Employee intends to “just stick my head in” an unassessed space</w:t>
      </w:r>
    </w:p>
    <w:p>
      <w:pPr>
        <w:pStyle w:val="ListBullet"/>
        <w:spacing w:after="60"/>
        <w:ind w:left="288"/>
      </w:pPr>
      <w:r>
        <w:t>Atmosphere has not been tested as required</w:t>
      </w:r>
    </w:p>
    <w:p>
      <w:pPr>
        <w:pStyle w:val="ListBullet"/>
        <w:spacing w:after="60"/>
        <w:ind w:left="288"/>
      </w:pPr>
      <w:r>
        <w:t>No attendant/rescue arrangement for a permit entry</w:t>
      </w:r>
    </w:p>
    <w:p>
      <w:pPr>
        <w:pStyle w:val="ListBullet"/>
        <w:spacing w:after="60"/>
        <w:ind w:left="288"/>
      </w:pPr>
      <w:r>
        <w:t>Isolation depends only on a control switch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worker collapses inside a permit space. A coworker at the opening wants to climb in immediately to pull them out. What is the correct response?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Do not make an unplanned entry. Follow the rescue plan, summon the designated rescue capability and use non-entry retrieval where appropriate and provided.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Identify and label actual confined/permit spaces</w:t>
      </w:r>
    </w:p>
    <w:p>
      <w:pPr>
        <w:pStyle w:val="ListBullet"/>
        <w:spacing w:after="60"/>
        <w:ind w:left="288"/>
      </w:pPr>
      <w:r>
        <w:t>Review permit-space program and prohibited entry rules</w:t>
      </w:r>
    </w:p>
    <w:p>
      <w:pPr>
        <w:pStyle w:val="ListBullet"/>
        <w:spacing w:after="60"/>
        <w:ind w:left="288"/>
      </w:pPr>
      <w:r>
        <w:t>Show monitoring, ventilation, isolation and retrieval equipment</w:t>
      </w:r>
    </w:p>
    <w:p>
      <w:pPr>
        <w:pStyle w:val="ListBullet"/>
        <w:spacing w:after="60"/>
        <w:ind w:left="288"/>
      </w:pPr>
      <w:r>
        <w:t>Explain entrant/attendant/supervisor/rescue roles and emergency contacts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Permit-Required Confined Space Awareness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What is a confined space?: </w:t>
      </w:r>
      <w:r>
        <w:t>Large enough and configured so an employee can bodily enter and perform work.</w:t>
      </w:r>
    </w:p>
    <w:p>
      <w:r>
        <w:rPr>
          <w:b/>
          <w:color w:val="071018"/>
        </w:rPr>
        <w:t xml:space="preserve">When it becomes permit-required: </w:t>
      </w:r>
      <w:r>
        <w:t>Potential hazardous atmosphere.</w:t>
      </w:r>
    </w:p>
    <w:p>
      <w:r>
        <w:rPr>
          <w:b/>
          <w:color w:val="071018"/>
        </w:rPr>
        <w:t xml:space="preserve">Atmospheric hazards: </w:t>
      </w:r>
      <w:r>
        <w:t>Oxygen deficiency/enrichment, toxic gases/vapors and flammable atmospheres require appropriate testing/control.</w:t>
      </w:r>
    </w:p>
    <w:p>
      <w:r>
        <w:rPr>
          <w:b/>
          <w:color w:val="071018"/>
        </w:rPr>
        <w:t xml:space="preserve">Roles and communication: </w:t>
      </w:r>
      <w:r>
        <w:t>Authorized entrants understand hazards and equipment, communicate status and exit when required.</w:t>
      </w:r>
    </w:p>
    <w:p>
      <w:r>
        <w:rPr>
          <w:b/>
          <w:color w:val="071018"/>
        </w:rPr>
        <w:t xml:space="preserve">Isolation and permit controls: </w:t>
      </w:r>
      <w:r>
        <w:t>Lockout/tagout, blanking/blinding, line breaking, ventilation, barriers and other controls may be needed.</w:t>
      </w:r>
    </w:p>
    <w:p>
      <w:r>
        <w:rPr>
          <w:b/>
          <w:color w:val="071018"/>
        </w:rPr>
        <w:t xml:space="preserve">Rescue without creating more victims: </w:t>
      </w:r>
      <w:r>
        <w:t>Would-be rescuers entering without training/equipment can become victims.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Employee intends to “just stick my head in” an unassessed space</w:t>
      </w:r>
    </w:p>
    <w:p>
      <w:pPr>
        <w:pStyle w:val="ListBullet"/>
        <w:spacing w:after="60"/>
        <w:ind w:left="288"/>
      </w:pPr>
      <w:r>
        <w:t>Atmosphere has not been tested as required</w:t>
      </w:r>
    </w:p>
    <w:p>
      <w:pPr>
        <w:pStyle w:val="ListBullet"/>
        <w:spacing w:after="60"/>
        <w:ind w:left="288"/>
      </w:pPr>
      <w:r>
        <w:t>No attendant/rescue arrangement for a permit entry</w:t>
      </w:r>
    </w:p>
    <w:p>
      <w:pPr>
        <w:pStyle w:val="ListBullet"/>
        <w:spacing w:after="60"/>
        <w:ind w:left="288"/>
      </w:pPr>
      <w:r>
        <w:t>Isolation depends only on a control switch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Identify and label actual confined/permit spaces</w:t>
      </w:r>
    </w:p>
    <w:p>
      <w:pPr>
        <w:spacing w:after="60"/>
      </w:pPr>
      <w:r>
        <w:t>☐ Review permit-space program and prohibited entry rules</w:t>
      </w:r>
    </w:p>
    <w:p>
      <w:pPr>
        <w:spacing w:after="60"/>
      </w:pPr>
      <w:r>
        <w:t>☐ Show monitoring, ventilation, isolation and retrieval equipment</w:t>
      </w:r>
    </w:p>
    <w:p>
      <w:pPr>
        <w:spacing w:after="60"/>
      </w:pPr>
      <w:r>
        <w:t>☐ Explain entrant/attendant/supervisor/rescue roles and emergency contacts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Permit-Required Confined Space Awareness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A confined space is generally:</w:t>
      </w:r>
    </w:p>
    <w:p>
      <w:pPr>
        <w:spacing w:after="20"/>
        <w:ind w:left="331"/>
      </w:pPr>
      <w:r>
        <w:t>☐ A. Large enough to enter, has limited/restricted entry/exit and is not designed for continuous occupancy</w:t>
      </w:r>
    </w:p>
    <w:p>
      <w:pPr>
        <w:spacing w:after="20"/>
        <w:ind w:left="331"/>
      </w:pPr>
      <w:r>
        <w:t>☐ B. Any small room</w:t>
      </w:r>
    </w:p>
    <w:p>
      <w:pPr>
        <w:spacing w:after="20"/>
        <w:ind w:left="331"/>
      </w:pPr>
      <w:r>
        <w:t>☐ C. Any room without windows</w:t>
      </w:r>
    </w:p>
    <w:p>
      <w:pPr>
        <w:spacing w:after="20"/>
        <w:ind w:left="331"/>
      </w:pPr>
      <w:r>
        <w:t>☐ D. Only underground spaces</w:t>
      </w:r>
    </w:p>
    <w:p>
      <w:r>
        <w:rPr>
          <w:b/>
          <w:sz w:val="21"/>
        </w:rPr>
        <w:t>2. A permit-required confined space can involve:</w:t>
      </w:r>
    </w:p>
    <w:p>
      <w:pPr>
        <w:spacing w:after="20"/>
        <w:ind w:left="331"/>
      </w:pPr>
      <w:r>
        <w:t>☐ A. Hazardous atmosphere, engulfment, trapping configuration or other serious hazard</w:t>
      </w:r>
    </w:p>
    <w:p>
      <w:pPr>
        <w:spacing w:after="20"/>
        <w:ind w:left="331"/>
      </w:pPr>
      <w:r>
        <w:t>☐ B. Only low lighting</w:t>
      </w:r>
    </w:p>
    <w:p>
      <w:pPr>
        <w:spacing w:after="20"/>
        <w:ind w:left="331"/>
      </w:pPr>
      <w:r>
        <w:t>☐ C. Only noise</w:t>
      </w:r>
    </w:p>
    <w:p>
      <w:pPr>
        <w:spacing w:after="20"/>
        <w:ind w:left="331"/>
      </w:pPr>
      <w:r>
        <w:t>☐ D. Only narrow doors</w:t>
      </w:r>
    </w:p>
    <w:p>
      <w:r>
        <w:rPr>
          <w:b/>
          <w:sz w:val="21"/>
        </w:rPr>
        <w:t>3. Atmospheric testing should rely on:</w:t>
      </w:r>
    </w:p>
    <w:p>
      <w:pPr>
        <w:spacing w:after="20"/>
        <w:ind w:left="331"/>
      </w:pPr>
      <w:r>
        <w:t>☐ A. Approved instruments/procedures, not smell or appearance</w:t>
      </w:r>
    </w:p>
    <w:p>
      <w:pPr>
        <w:spacing w:after="20"/>
        <w:ind w:left="331"/>
      </w:pPr>
      <w:r>
        <w:t>☐ B. Smell only</w:t>
      </w:r>
    </w:p>
    <w:p>
      <w:pPr>
        <w:spacing w:after="20"/>
        <w:ind w:left="331"/>
      </w:pPr>
      <w:r>
        <w:t>☐ C. A lighter flame</w:t>
      </w:r>
    </w:p>
    <w:p>
      <w:pPr>
        <w:spacing w:after="20"/>
        <w:ind w:left="331"/>
      </w:pPr>
      <w:r>
        <w:t>☐ D. Worker experience only</w:t>
      </w:r>
    </w:p>
    <w:p>
      <w:r>
        <w:rPr>
          <w:b/>
          <w:sz w:val="21"/>
        </w:rPr>
        <w:t>4. The attendant normally:</w:t>
      </w:r>
    </w:p>
    <w:p>
      <w:pPr>
        <w:spacing w:after="20"/>
        <w:ind w:left="331"/>
      </w:pPr>
      <w:r>
        <w:t>☐ A. Remains outside and monitors entrants/conditions</w:t>
      </w:r>
    </w:p>
    <w:p>
      <w:pPr>
        <w:spacing w:after="20"/>
        <w:ind w:left="331"/>
      </w:pPr>
      <w:r>
        <w:t>☐ B. Enters first to inspect</w:t>
      </w:r>
    </w:p>
    <w:p>
      <w:pPr>
        <w:spacing w:after="20"/>
        <w:ind w:left="331"/>
      </w:pPr>
      <w:r>
        <w:t>☐ C. Performs production work elsewhere</w:t>
      </w:r>
    </w:p>
    <w:p>
      <w:pPr>
        <w:spacing w:after="20"/>
        <w:ind w:left="331"/>
      </w:pPr>
      <w:r>
        <w:t>☐ D. Leaves when the entrant is busy</w:t>
      </w:r>
    </w:p>
    <w:p>
      <w:r>
        <w:rPr>
          <w:b/>
          <w:sz w:val="21"/>
        </w:rPr>
        <w:t>5. The entry supervisor:</w:t>
      </w:r>
    </w:p>
    <w:p>
      <w:pPr>
        <w:spacing w:after="20"/>
        <w:ind w:left="331"/>
      </w:pPr>
      <w:r>
        <w:t>☐ A. Verifies conditions/permit and authorizes or cancels entry</w:t>
      </w:r>
    </w:p>
    <w:p>
      <w:pPr>
        <w:spacing w:after="20"/>
        <w:ind w:left="331"/>
      </w:pPr>
      <w:r>
        <w:t>☐ B. Only orders supplies</w:t>
      </w:r>
    </w:p>
    <w:p>
      <w:pPr>
        <w:spacing w:after="20"/>
        <w:ind w:left="331"/>
      </w:pPr>
      <w:r>
        <w:t>☐ C. Must always be the attendant</w:t>
      </w:r>
    </w:p>
    <w:p>
      <w:pPr>
        <w:spacing w:after="20"/>
        <w:ind w:left="331"/>
      </w:pPr>
      <w:r>
        <w:t>☐ D. Does not review hazards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Isolation may require:</w:t>
      </w:r>
    </w:p>
    <w:p>
      <w:pPr>
        <w:spacing w:after="20"/>
        <w:ind w:left="331"/>
      </w:pPr>
      <w:r>
        <w:t>☐ A. LOTO, blanking/blinding or other effective controls</w:t>
      </w:r>
    </w:p>
    <w:p>
      <w:pPr>
        <w:spacing w:after="20"/>
        <w:ind w:left="331"/>
      </w:pPr>
      <w:r>
        <w:t>☐ B. A stop button only</w:t>
      </w:r>
    </w:p>
    <w:p>
      <w:pPr>
        <w:spacing w:after="20"/>
        <w:ind w:left="331"/>
      </w:pPr>
      <w:r>
        <w:t>☐ C. A warning cone only</w:t>
      </w:r>
    </w:p>
    <w:p>
      <w:pPr>
        <w:spacing w:after="20"/>
        <w:ind w:left="331"/>
      </w:pPr>
      <w:r>
        <w:t>☐ D. Verbal notice only</w:t>
      </w:r>
    </w:p>
    <w:p>
      <w:r>
        <w:rPr>
          <w:b/>
          <w:sz w:val="21"/>
        </w:rPr>
        <w:t>7. If an entrant is in distress, an untrained coworker should:</w:t>
      </w:r>
    </w:p>
    <w:p>
      <w:pPr>
        <w:spacing w:after="20"/>
        <w:ind w:left="331"/>
      </w:pPr>
      <w:r>
        <w:t>☐ A. Activate the rescue plan rather than impulsively enter</w:t>
      </w:r>
    </w:p>
    <w:p>
      <w:pPr>
        <w:spacing w:after="20"/>
        <w:ind w:left="331"/>
      </w:pPr>
      <w:r>
        <w:t>☐ B. Immediately climb in</w:t>
      </w:r>
    </w:p>
    <w:p>
      <w:pPr>
        <w:spacing w:after="20"/>
        <w:ind w:left="331"/>
      </w:pPr>
      <w:r>
        <w:t>☐ C. Turn off the monitor</w:t>
      </w:r>
    </w:p>
    <w:p>
      <w:pPr>
        <w:spacing w:after="20"/>
        <w:ind w:left="331"/>
      </w:pPr>
      <w:r>
        <w:t>☐ D. Ignore the attendant</w:t>
      </w:r>
    </w:p>
    <w:p>
      <w:r>
        <w:rPr>
          <w:b/>
          <w:sz w:val="21"/>
        </w:rPr>
        <w:t>8. Rescue capability should be:</w:t>
      </w:r>
    </w:p>
    <w:p>
      <w:pPr>
        <w:spacing w:after="20"/>
        <w:ind w:left="331"/>
      </w:pPr>
      <w:r>
        <w:t>☐ A. Planned before entry</w:t>
      </w:r>
    </w:p>
    <w:p>
      <w:pPr>
        <w:spacing w:after="20"/>
        <w:ind w:left="331"/>
      </w:pPr>
      <w:r>
        <w:t>☐ B. Selected after an emergency</w:t>
      </w:r>
    </w:p>
    <w:p>
      <w:pPr>
        <w:spacing w:after="20"/>
        <w:ind w:left="331"/>
      </w:pPr>
      <w:r>
        <w:t>☐ C. Based only on distance to a fire station</w:t>
      </w:r>
    </w:p>
    <w:p>
      <w:pPr>
        <w:spacing w:after="20"/>
        <w:ind w:left="331"/>
      </w:pPr>
      <w:r>
        <w:t>☐ D. Optional for permit spaces</w:t>
      </w:r>
    </w:p>
    <w:p>
      <w:r>
        <w:rPr>
          <w:b/>
          <w:sz w:val="21"/>
        </w:rPr>
        <w:t>9. Permit-space training must establish:</w:t>
      </w:r>
    </w:p>
    <w:p>
      <w:pPr>
        <w:spacing w:after="20"/>
        <w:ind w:left="331"/>
      </w:pPr>
      <w:r>
        <w:t>☐ A. Understanding, knowledge and skills for assigned duties</w:t>
      </w:r>
    </w:p>
    <w:p>
      <w:pPr>
        <w:spacing w:after="20"/>
        <w:ind w:left="331"/>
      </w:pPr>
      <w:r>
        <w:t>☐ B. Attendance only</w:t>
      </w:r>
    </w:p>
    <w:p>
      <w:pPr>
        <w:spacing w:after="20"/>
        <w:ind w:left="331"/>
      </w:pPr>
      <w:r>
        <w:t>☐ C. A generic awareness certificate only</w:t>
      </w:r>
    </w:p>
    <w:p>
      <w:pPr>
        <w:spacing w:after="20"/>
        <w:ind w:left="331"/>
      </w:pPr>
      <w:r>
        <w:t>☐ D. Seniority</w:t>
      </w:r>
    </w:p>
    <w:p>
      <w:r>
        <w:rPr>
          <w:b/>
          <w:sz w:val="21"/>
        </w:rPr>
        <w:t>10. This awareness course alone qualifies someone as entrant, attendant or entry supervisor.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Large enough to enter, has limited/restricted entry/exit and is not designed for continuous occupancy</w:t>
      </w:r>
      <w:r>
        <w:rPr>
          <w:sz w:val="18"/>
        </w:rPr>
        <w:t xml:space="preserve">  |  A confined space is generally:</w:t>
      </w:r>
    </w:p>
    <w:p>
      <w:r>
        <w:rPr>
          <w:b/>
          <w:color w:val="0C8B83"/>
        </w:rPr>
        <w:t>2. A - Hazardous atmosphere, engulfment, trapping configuration or other serious hazard</w:t>
      </w:r>
      <w:r>
        <w:rPr>
          <w:sz w:val="18"/>
        </w:rPr>
        <w:t xml:space="preserve">  |  A permit-required confined space can involve:</w:t>
      </w:r>
    </w:p>
    <w:p>
      <w:r>
        <w:rPr>
          <w:b/>
          <w:color w:val="0C8B83"/>
        </w:rPr>
        <w:t>3. A - Approved instruments/procedures, not smell or appearance</w:t>
      </w:r>
      <w:r>
        <w:rPr>
          <w:sz w:val="18"/>
        </w:rPr>
        <w:t xml:space="preserve">  |  Atmospheric testing should rely on:</w:t>
      </w:r>
    </w:p>
    <w:p>
      <w:r>
        <w:rPr>
          <w:b/>
          <w:color w:val="0C8B83"/>
        </w:rPr>
        <w:t>4. A - Remains outside and monitors entrants/conditions</w:t>
      </w:r>
      <w:r>
        <w:rPr>
          <w:sz w:val="18"/>
        </w:rPr>
        <w:t xml:space="preserve">  |  The attendant normally:</w:t>
      </w:r>
    </w:p>
    <w:p>
      <w:r>
        <w:rPr>
          <w:b/>
          <w:color w:val="0C8B83"/>
        </w:rPr>
        <w:t>5. A - Verifies conditions/permit and authorizes or cancels entry</w:t>
      </w:r>
      <w:r>
        <w:rPr>
          <w:sz w:val="18"/>
        </w:rPr>
        <w:t xml:space="preserve">  |  The entry supervisor:</w:t>
      </w:r>
    </w:p>
    <w:p>
      <w:r>
        <w:rPr>
          <w:b/>
          <w:color w:val="0C8B83"/>
        </w:rPr>
        <w:t>6. A - LOTO, blanking/blinding or other effective controls</w:t>
      </w:r>
      <w:r>
        <w:rPr>
          <w:sz w:val="18"/>
        </w:rPr>
        <w:t xml:space="preserve">  |  Isolation may require:</w:t>
      </w:r>
    </w:p>
    <w:p>
      <w:r>
        <w:rPr>
          <w:b/>
          <w:color w:val="0C8B83"/>
        </w:rPr>
        <w:t>7. A - Activate the rescue plan rather than impulsively enter</w:t>
      </w:r>
      <w:r>
        <w:rPr>
          <w:sz w:val="18"/>
        </w:rPr>
        <w:t xml:space="preserve">  |  If an entrant is in distress, an untrained coworker should:</w:t>
      </w:r>
    </w:p>
    <w:p>
      <w:r>
        <w:rPr>
          <w:b/>
          <w:color w:val="0C8B83"/>
        </w:rPr>
        <w:t>8. A - Planned before entry</w:t>
      </w:r>
      <w:r>
        <w:rPr>
          <w:sz w:val="18"/>
        </w:rPr>
        <w:t xml:space="preserve">  |  Rescue capability should be:</w:t>
      </w:r>
    </w:p>
    <w:p>
      <w:r>
        <w:rPr>
          <w:b/>
          <w:color w:val="0C8B83"/>
        </w:rPr>
        <w:t>9. A - Understanding, knowledge and skills for assigned duties</w:t>
      </w:r>
      <w:r>
        <w:rPr>
          <w:sz w:val="18"/>
        </w:rPr>
        <w:t xml:space="preserve">  |  Permit-space training must establish: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awareness course alone qualifies someone as entrant, attendant or entry supervisor.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Permit-Required Confined Space Awareness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Recognizes confined/permit space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likely hazards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no-entry rule without authorization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assigned roles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testing/isolation basics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Describes rescue activation without impulsive entry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Permit-Required Confined Space Awareness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Awareness training only unless the employer uses it as part of a complete role-specific program. Entrants, attendants, entry supervisors and rescue personnel require assigned-duty training and proficiency.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1910.146</w:t>
      </w:r>
    </w:p>
    <w:p>
      <w:r>
        <w:t>https://www.osha.gov/laws-regs/regulations/standardnumber/1910/1910.146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Awareness training only unless the employer uses it as part of a complete role-specific program. Entrants, attendants, entry supervisors and rescue personnel require assigned-duty training and proficiency.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Permit-Required Confined Space Awareness  |  29 CFR 1910.146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